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CB" w:rsidRPr="008F4F64" w:rsidRDefault="00B17ECB" w:rsidP="00B17ECB">
      <w:pPr>
        <w:jc w:val="center"/>
        <w:rPr>
          <w:b/>
        </w:rPr>
      </w:pPr>
      <w:r w:rsidRPr="008F4F64">
        <w:rPr>
          <w:b/>
        </w:rPr>
        <w:t>Таблица предложения участника размещения заказа,</w:t>
      </w:r>
    </w:p>
    <w:p w:rsidR="00B17ECB" w:rsidRPr="00654F13" w:rsidRDefault="00B17ECB" w:rsidP="00B17ECB">
      <w:pPr>
        <w:jc w:val="center"/>
      </w:pPr>
      <w:r w:rsidRPr="008F4F64">
        <w:rPr>
          <w:b/>
        </w:rPr>
        <w:t>сведения о конкретных показателях товара, соответствующих значениям, установленным Спецификацией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660"/>
        <w:gridCol w:w="1620"/>
        <w:gridCol w:w="1440"/>
        <w:gridCol w:w="1538"/>
      </w:tblGrid>
      <w:tr w:rsidR="00312D05" w:rsidRPr="00A017F0" w:rsidTr="00292B1A">
        <w:tc>
          <w:tcPr>
            <w:tcW w:w="3528" w:type="dxa"/>
          </w:tcPr>
          <w:p w:rsidR="00312D05" w:rsidRPr="00A017F0" w:rsidRDefault="00312D05" w:rsidP="00292B1A">
            <w:pPr>
              <w:jc w:val="center"/>
              <w:rPr>
                <w:b/>
                <w:bCs/>
              </w:rPr>
            </w:pPr>
            <w:r w:rsidRPr="00A017F0">
              <w:rPr>
                <w:b/>
                <w:bCs/>
              </w:rPr>
              <w:t>Наименование товара</w:t>
            </w:r>
          </w:p>
        </w:tc>
        <w:tc>
          <w:tcPr>
            <w:tcW w:w="6660" w:type="dxa"/>
          </w:tcPr>
          <w:p w:rsidR="00312D05" w:rsidRPr="00A017F0" w:rsidRDefault="00312D05" w:rsidP="00292B1A">
            <w:pPr>
              <w:jc w:val="center"/>
              <w:rPr>
                <w:b/>
                <w:bCs/>
              </w:rPr>
            </w:pPr>
            <w:r w:rsidRPr="00A017F0">
              <w:rPr>
                <w:b/>
                <w:bCs/>
              </w:rPr>
              <w:t>Требуемые характеристики товара</w:t>
            </w:r>
          </w:p>
        </w:tc>
        <w:tc>
          <w:tcPr>
            <w:tcW w:w="1620" w:type="dxa"/>
          </w:tcPr>
          <w:p w:rsidR="00312D05" w:rsidRPr="00A017F0" w:rsidRDefault="00312D05" w:rsidP="00292B1A">
            <w:pPr>
              <w:jc w:val="center"/>
              <w:rPr>
                <w:b/>
                <w:bCs/>
              </w:rPr>
            </w:pPr>
            <w:r w:rsidRPr="00A017F0">
              <w:rPr>
                <w:b/>
                <w:bCs/>
              </w:rPr>
              <w:t>Единица измерения</w:t>
            </w:r>
          </w:p>
        </w:tc>
        <w:tc>
          <w:tcPr>
            <w:tcW w:w="1440" w:type="dxa"/>
          </w:tcPr>
          <w:p w:rsidR="00312D05" w:rsidRPr="00A017F0" w:rsidRDefault="00312D05" w:rsidP="00292B1A">
            <w:pPr>
              <w:jc w:val="center"/>
              <w:rPr>
                <w:b/>
                <w:bCs/>
              </w:rPr>
            </w:pPr>
            <w:r w:rsidRPr="00A017F0">
              <w:rPr>
                <w:b/>
                <w:bCs/>
              </w:rPr>
              <w:t>Размер/кол-во</w:t>
            </w:r>
          </w:p>
        </w:tc>
        <w:tc>
          <w:tcPr>
            <w:tcW w:w="1538" w:type="dxa"/>
          </w:tcPr>
          <w:p w:rsidR="00312D05" w:rsidRPr="00A017F0" w:rsidRDefault="00312D05" w:rsidP="00292B1A">
            <w:pPr>
              <w:jc w:val="center"/>
              <w:rPr>
                <w:b/>
                <w:bCs/>
              </w:rPr>
            </w:pPr>
            <w:r w:rsidRPr="00A017F0">
              <w:rPr>
                <w:b/>
                <w:bCs/>
              </w:rPr>
              <w:t>Общее количество</w:t>
            </w:r>
          </w:p>
        </w:tc>
      </w:tr>
      <w:tr w:rsidR="00312D05" w:rsidRPr="00A017F0" w:rsidTr="00292B1A">
        <w:trPr>
          <w:trHeight w:val="134"/>
        </w:trPr>
        <w:tc>
          <w:tcPr>
            <w:tcW w:w="3528" w:type="dxa"/>
          </w:tcPr>
          <w:p w:rsidR="00312D05" w:rsidRDefault="00312D05" w:rsidP="00292B1A">
            <w:pPr>
              <w:jc w:val="center"/>
            </w:pPr>
            <w:r>
              <w:t>Сорочка</w:t>
            </w:r>
          </w:p>
          <w:p w:rsidR="00312D05" w:rsidRPr="00FA1C67" w:rsidRDefault="00312D05" w:rsidP="00292B1A">
            <w:pPr>
              <w:jc w:val="center"/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09A5234B" wp14:editId="1F47B7E9">
                  <wp:extent cx="2028190" cy="20008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90" cy="200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660" w:type="dxa"/>
          </w:tcPr>
          <w:p w:rsidR="00312D05" w:rsidRDefault="00312D05" w:rsidP="00292B1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Сорочка с длинным рукавом  должна быть изготовлена из белой смесовой ткани (</w:t>
            </w:r>
            <w:proofErr w:type="spellStart"/>
            <w:r>
              <w:rPr>
                <w:shd w:val="clear" w:color="auto" w:fill="FFFFFF"/>
              </w:rPr>
              <w:t>поливискоза</w:t>
            </w:r>
            <w:proofErr w:type="spellEnd"/>
            <w:r>
              <w:rPr>
                <w:shd w:val="clear" w:color="auto" w:fill="FFFFFF"/>
              </w:rPr>
              <w:t>)</w:t>
            </w:r>
          </w:p>
          <w:p w:rsidR="00312D05" w:rsidRDefault="00312D05" w:rsidP="00292B1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Сорочка должна быть прямого покроя с центральной застежкой на 9 пластмассовых пуговиц диаметром 11 мм в цвет основной ткани. Сорочка должна быть с </w:t>
            </w:r>
            <w:proofErr w:type="spellStart"/>
            <w:r>
              <w:rPr>
                <w:shd w:val="clear" w:color="auto" w:fill="FFFFFF"/>
              </w:rPr>
              <w:t>втачным</w:t>
            </w:r>
            <w:proofErr w:type="spellEnd"/>
            <w:r>
              <w:rPr>
                <w:shd w:val="clear" w:color="auto" w:fill="FFFFFF"/>
              </w:rPr>
              <w:t xml:space="preserve"> воротником на притачной стойке. По отлету воротника должна быть проложена отделочная строчка шириной 0,1-0,2 мм. Сорочка должна быть с цельнокроеным поясом, который в области боковых швов должен быть стянут тремя рядами эластичной тесьмы. На полочках должны располагаться накладные карманы с вертикальными </w:t>
            </w:r>
            <w:proofErr w:type="spellStart"/>
            <w:r>
              <w:rPr>
                <w:shd w:val="clear" w:color="auto" w:fill="FFFFFF"/>
              </w:rPr>
              <w:t>защипами</w:t>
            </w:r>
            <w:proofErr w:type="spellEnd"/>
            <w:r>
              <w:rPr>
                <w:shd w:val="clear" w:color="auto" w:fill="FFFFFF"/>
              </w:rPr>
              <w:t xml:space="preserve"> и фигурными клапанами с отделочной строчкой шириной 0,7 мм. Нагрудные карманы должны настрачиваться накладным швом шириной строчки – 0,1 мм. Клапаны должны быть с петлями под пуговицу. Спинка должны быть с двойной кокеткой и двумя мягкими складами. Рукава должны быть </w:t>
            </w:r>
            <w:proofErr w:type="spellStart"/>
            <w:r>
              <w:rPr>
                <w:shd w:val="clear" w:color="auto" w:fill="FFFFFF"/>
              </w:rPr>
              <w:t>втачными</w:t>
            </w:r>
            <w:proofErr w:type="spellEnd"/>
            <w:r>
              <w:rPr>
                <w:shd w:val="clear" w:color="auto" w:fill="FFFFFF"/>
              </w:rPr>
              <w:t xml:space="preserve"> с притачными манжетами, застегивающимися на две пуговицы. По шву притачивания манжет должны быть заложены складки в сторону локтевого шва. Для крепления съемных погон в области плечевых швов должны быть расположены отстегивающиеся паты. Центральная застежка сорочки должна быть оформлена в виде цельнокроеных </w:t>
            </w: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/бортов на обеих полочках с проложенной строчкой на ширину 2,4 см. Величина соединительных швов – 0,9 см. Ширина внутреннего накладного шва карман – 1,3 см. Ширина закрытого шва в подгибку по низу цельнокроеного пояса – 1,0 см.</w:t>
            </w:r>
          </w:p>
          <w:p w:rsidR="00312D05" w:rsidRDefault="00312D05" w:rsidP="00292B1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Требования к материалам:</w:t>
            </w:r>
          </w:p>
          <w:p w:rsidR="00312D05" w:rsidRDefault="00312D05" w:rsidP="00292B1A">
            <w:pPr>
              <w:jc w:val="both"/>
              <w:rPr>
                <w:shd w:val="clear" w:color="auto" w:fill="FFFFFF"/>
              </w:rPr>
            </w:pPr>
            <w:r w:rsidRPr="000C0DC5">
              <w:rPr>
                <w:highlight w:val="yellow"/>
                <w:shd w:val="clear" w:color="auto" w:fill="FFFFFF"/>
              </w:rPr>
              <w:t>Сорочечная ткань типа «Панацея</w:t>
            </w:r>
            <w:r>
              <w:rPr>
                <w:shd w:val="clear" w:color="auto" w:fill="FFFFFF"/>
              </w:rPr>
              <w:t>» с составом волокон: 35% - вискоза, 65% - ПЭ. Плотность не менее 152 г/м</w:t>
            </w:r>
            <w:proofErr w:type="gramStart"/>
            <w:r>
              <w:rPr>
                <w:shd w:val="clear" w:color="auto" w:fill="FFFFFF"/>
              </w:rPr>
              <w:t>2</w:t>
            </w:r>
            <w:proofErr w:type="gramEnd"/>
            <w:r>
              <w:rPr>
                <w:shd w:val="clear" w:color="auto" w:fill="FFFFFF"/>
              </w:rPr>
              <w:t xml:space="preserve"> и не более 168 </w:t>
            </w:r>
            <w:proofErr w:type="spellStart"/>
            <w:r>
              <w:rPr>
                <w:shd w:val="clear" w:color="auto" w:fill="FFFFFF"/>
              </w:rPr>
              <w:t>гр</w:t>
            </w:r>
            <w:proofErr w:type="spellEnd"/>
            <w:r>
              <w:rPr>
                <w:shd w:val="clear" w:color="auto" w:fill="FFFFFF"/>
              </w:rPr>
              <w:t>/м2. Воздухопроницаемость не менее 50 дм3/м</w:t>
            </w:r>
            <w:proofErr w:type="gramStart"/>
            <w:r>
              <w:rPr>
                <w:shd w:val="clear" w:color="auto" w:fill="FFFFFF"/>
              </w:rPr>
              <w:t>2</w:t>
            </w:r>
            <w:proofErr w:type="gramEnd"/>
            <w:r>
              <w:rPr>
                <w:shd w:val="clear" w:color="auto" w:fill="FFFFFF"/>
              </w:rPr>
              <w:t>.</w:t>
            </w:r>
          </w:p>
          <w:p w:rsidR="00312D05" w:rsidRDefault="00312D05" w:rsidP="00292B1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Должны быть использованы нити швейные белые  11 текс (№40, №50).</w:t>
            </w:r>
          </w:p>
          <w:p w:rsidR="00312D05" w:rsidRDefault="00312D05" w:rsidP="00292B1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Пуговицы пластмассовые белые диаметром 11 мм на 4 прокола в кол-ве 18 шт. (с учетом запасной). </w:t>
            </w:r>
          </w:p>
        </w:tc>
        <w:tc>
          <w:tcPr>
            <w:tcW w:w="1620" w:type="dxa"/>
          </w:tcPr>
          <w:p w:rsidR="00312D05" w:rsidRPr="00A017F0" w:rsidRDefault="00312D05" w:rsidP="00292B1A">
            <w:pPr>
              <w:jc w:val="center"/>
            </w:pPr>
          </w:p>
        </w:tc>
        <w:tc>
          <w:tcPr>
            <w:tcW w:w="1440" w:type="dxa"/>
          </w:tcPr>
          <w:p w:rsidR="00312D05" w:rsidRPr="00A017F0" w:rsidRDefault="00312D05" w:rsidP="00292B1A">
            <w:pPr>
              <w:jc w:val="center"/>
            </w:pPr>
          </w:p>
        </w:tc>
        <w:tc>
          <w:tcPr>
            <w:tcW w:w="1538" w:type="dxa"/>
          </w:tcPr>
          <w:p w:rsidR="00312D05" w:rsidRPr="00A017F0" w:rsidRDefault="00312D05" w:rsidP="00292B1A">
            <w:pPr>
              <w:jc w:val="center"/>
            </w:pPr>
          </w:p>
        </w:tc>
      </w:tr>
    </w:tbl>
    <w:p w:rsidR="00B101CB" w:rsidRDefault="00B101CB"/>
    <w:sectPr w:rsidR="00B101CB" w:rsidSect="00312D05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84"/>
    <w:rsid w:val="00312D05"/>
    <w:rsid w:val="00456A84"/>
    <w:rsid w:val="009C204A"/>
    <w:rsid w:val="00B101CB"/>
    <w:rsid w:val="00B1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D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D0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D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D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KSF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</cp:revision>
  <dcterms:created xsi:type="dcterms:W3CDTF">2019-02-12T12:04:00Z</dcterms:created>
  <dcterms:modified xsi:type="dcterms:W3CDTF">2019-02-12T12:05:00Z</dcterms:modified>
</cp:coreProperties>
</file>